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F7" w:rsidRPr="00A156F7" w:rsidRDefault="005A2ADE" w:rsidP="00A156F7">
      <w:pPr>
        <w:pStyle w:val="Sidehoved"/>
        <w:spacing w:line="276" w:lineRule="auto"/>
        <w:rPr>
          <w:rFonts w:cs="Klavika Light"/>
          <w:color w:val="221E1F"/>
          <w:sz w:val="56"/>
          <w:szCs w:val="72"/>
        </w:rPr>
        <w:sectPr w:rsidR="00A156F7" w:rsidRPr="00A156F7" w:rsidSect="00A156F7">
          <w:footerReference w:type="default" r:id="rId6"/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5F201D">
        <w:rPr>
          <w:b/>
          <w:bCs/>
          <w:color w:val="221E1F"/>
          <w:sz w:val="56"/>
          <w:szCs w:val="72"/>
        </w:rPr>
        <w:t xml:space="preserve">Tjekliste til inspiration: </w:t>
      </w:r>
      <w:r w:rsidRPr="005F201D">
        <w:rPr>
          <w:rFonts w:cs="Klavika Light"/>
          <w:color w:val="221E1F"/>
          <w:sz w:val="56"/>
          <w:szCs w:val="72"/>
        </w:rPr>
        <w:t>God modtagelse</w:t>
      </w:r>
    </w:p>
    <w:p w:rsidR="00A156F7" w:rsidRDefault="00A156F7" w:rsidP="00023B1E">
      <w:pPr>
        <w:autoSpaceDE w:val="0"/>
        <w:autoSpaceDN w:val="0"/>
        <w:adjustRightInd w:val="0"/>
        <w:spacing w:line="201" w:lineRule="atLeast"/>
        <w:rPr>
          <w:rFonts w:cs="Klavika"/>
          <w:b/>
          <w:bCs/>
          <w:color w:val="221E1F"/>
          <w:sz w:val="14"/>
          <w:szCs w:val="14"/>
        </w:rPr>
        <w:sectPr w:rsidR="00A156F7" w:rsidSect="00A156F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Style w:val="Tabel-Gitter"/>
        <w:tblW w:w="0" w:type="auto"/>
        <w:tblBorders>
          <w:top w:val="single" w:sz="4" w:space="0" w:color="E08C3C"/>
          <w:left w:val="single" w:sz="4" w:space="0" w:color="E08C3C"/>
          <w:bottom w:val="single" w:sz="4" w:space="0" w:color="E08C3C"/>
          <w:right w:val="single" w:sz="4" w:space="0" w:color="E08C3C"/>
          <w:insideH w:val="single" w:sz="4" w:space="0" w:color="E08C3C"/>
          <w:insideV w:val="single" w:sz="4" w:space="0" w:color="E08C3C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023B1E" w:rsidRPr="00A156F7" w:rsidTr="00E1618F">
        <w:trPr>
          <w:trHeight w:val="270"/>
        </w:trPr>
        <w:tc>
          <w:tcPr>
            <w:tcW w:w="6516" w:type="dxa"/>
            <w:shd w:val="clear" w:color="auto" w:fill="E08C3C"/>
          </w:tcPr>
          <w:p w:rsidR="00A156F7" w:rsidRPr="008E7888" w:rsidRDefault="00023B1E" w:rsidP="00E1618F">
            <w:pPr>
              <w:rPr>
                <w:b/>
                <w:sz w:val="21"/>
                <w:szCs w:val="21"/>
              </w:rPr>
            </w:pPr>
            <w:r w:rsidRPr="008E7888">
              <w:rPr>
                <w:b/>
                <w:sz w:val="21"/>
                <w:szCs w:val="21"/>
              </w:rPr>
              <w:t>Inden den nye medarbejder starter</w:t>
            </w:r>
          </w:p>
        </w:tc>
        <w:tc>
          <w:tcPr>
            <w:tcW w:w="1559" w:type="dxa"/>
            <w:shd w:val="clear" w:color="auto" w:fill="E08C3C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cs="Klavika"/>
                <w:b/>
                <w:color w:val="221E1F"/>
                <w:sz w:val="21"/>
                <w:szCs w:val="21"/>
              </w:rPr>
            </w:pPr>
            <w:r w:rsidRPr="008E7888">
              <w:rPr>
                <w:rFonts w:cs="Klavika"/>
                <w:b/>
                <w:bCs/>
                <w:color w:val="221E1F"/>
                <w:sz w:val="21"/>
                <w:szCs w:val="21"/>
              </w:rPr>
              <w:t>Ansvarlig</w:t>
            </w:r>
          </w:p>
        </w:tc>
        <w:tc>
          <w:tcPr>
            <w:tcW w:w="1553" w:type="dxa"/>
            <w:shd w:val="clear" w:color="auto" w:fill="E08C3C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cs="Klavika"/>
                <w:b/>
                <w:color w:val="221E1F"/>
                <w:sz w:val="21"/>
                <w:szCs w:val="21"/>
              </w:rPr>
            </w:pPr>
            <w:r w:rsidRPr="008E7888">
              <w:rPr>
                <w:rFonts w:cs="Klavika"/>
                <w:b/>
                <w:bCs/>
                <w:color w:val="221E1F"/>
                <w:sz w:val="21"/>
                <w:szCs w:val="21"/>
              </w:rPr>
              <w:t>Udført (x)</w:t>
            </w: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Udpeg kontaktperson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Udpeg eventuelt mentor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Mail til afdelingen om ny medarbejder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Ryd kontorplads (Personaleskab, reoler mv.)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Opret mailadresse, telefonnummer, logins, præsentation på hjemmeside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Klargøring af PC samt programmer m.v. hertil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 xml:space="preserve">Aftaler med interne </w:t>
            </w:r>
            <w:proofErr w:type="spellStart"/>
            <w:r w:rsidRPr="008E7888">
              <w:rPr>
                <w:sz w:val="21"/>
                <w:szCs w:val="21"/>
              </w:rPr>
              <w:t>videnspersoner</w:t>
            </w:r>
            <w:proofErr w:type="spellEnd"/>
            <w:r w:rsidRPr="008E7888">
              <w:rPr>
                <w:sz w:val="21"/>
                <w:szCs w:val="21"/>
              </w:rPr>
              <w:t xml:space="preserve"> om oplæring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 xml:space="preserve">Aftale møder med interne og eksterne samarbejdspartnere 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Udarbejd endeligt introduktionsprogram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Ca. 1 uge inden start sendes velkomstbrev med introduktionsprogram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Mail til receptionen om ny medarbejder for god modtagelse 1. dag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023B1E" w:rsidRPr="00A156F7" w:rsidTr="00551B74">
        <w:tc>
          <w:tcPr>
            <w:tcW w:w="6516" w:type="dxa"/>
          </w:tcPr>
          <w:p w:rsidR="00023B1E" w:rsidRPr="008E7888" w:rsidRDefault="00023B1E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Sørge for, at dokumenter, herunder velkomstbrev fra intern IT, velkomstbrev med diverse oplys</w:t>
            </w:r>
            <w:r w:rsidRPr="008E7888">
              <w:rPr>
                <w:sz w:val="21"/>
                <w:szCs w:val="21"/>
              </w:rPr>
              <w:softHyphen/>
              <w:t>ninger, kontaktpersoner på løn- og praksisområdet, ligger på skrivebordet</w:t>
            </w:r>
          </w:p>
        </w:tc>
        <w:tc>
          <w:tcPr>
            <w:tcW w:w="1559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023B1E" w:rsidRPr="008E7888" w:rsidRDefault="00023B1E" w:rsidP="00023B1E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9E77F6">
        <w:tc>
          <w:tcPr>
            <w:tcW w:w="6516" w:type="dxa"/>
            <w:shd w:val="clear" w:color="auto" w:fill="E4994B"/>
          </w:tcPr>
          <w:p w:rsidR="00A156F7" w:rsidRPr="008E7888" w:rsidRDefault="009E77F6" w:rsidP="00E1618F">
            <w:pPr>
              <w:rPr>
                <w:b/>
                <w:sz w:val="21"/>
                <w:szCs w:val="21"/>
              </w:rPr>
            </w:pPr>
            <w:r w:rsidRPr="008E7888">
              <w:rPr>
                <w:b/>
                <w:sz w:val="21"/>
                <w:szCs w:val="21"/>
              </w:rPr>
              <w:t>Den første arbejdsdag</w:t>
            </w:r>
          </w:p>
        </w:tc>
        <w:tc>
          <w:tcPr>
            <w:tcW w:w="1559" w:type="dxa"/>
            <w:shd w:val="clear" w:color="auto" w:fill="E4994B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E4994B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8E7888" w:rsidRDefault="009E77F6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Blomster og fælles morgenkaffe</w:t>
            </w:r>
          </w:p>
        </w:tc>
        <w:tc>
          <w:tcPr>
            <w:tcW w:w="1559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8E7888" w:rsidRDefault="009E77F6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Præsentation for ledere og nærmeste kolleger</w:t>
            </w:r>
          </w:p>
        </w:tc>
        <w:tc>
          <w:tcPr>
            <w:tcW w:w="1559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8E7888" w:rsidRDefault="009E77F6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Hilse-på-møde med chef(er) i afdelingen</w:t>
            </w:r>
          </w:p>
        </w:tc>
        <w:tc>
          <w:tcPr>
            <w:tcW w:w="1559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8E7888" w:rsidRDefault="009E77F6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Introduktionsmøde med kontaktperson</w:t>
            </w:r>
          </w:p>
        </w:tc>
        <w:tc>
          <w:tcPr>
            <w:tcW w:w="1559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8E7888" w:rsidRDefault="009E77F6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 xml:space="preserve">Rundvisning på arbejdspladsen </w:t>
            </w:r>
          </w:p>
        </w:tc>
        <w:tc>
          <w:tcPr>
            <w:tcW w:w="1559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8E7888" w:rsidRDefault="009E77F6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Gennemgang af introduktionsprogram og forventningsafstemning</w:t>
            </w:r>
          </w:p>
        </w:tc>
        <w:tc>
          <w:tcPr>
            <w:tcW w:w="1559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8E7888" w:rsidRDefault="009E77F6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Udlevering af nøgler, koder, telefon, personaleskab, passwords osv.</w:t>
            </w:r>
          </w:p>
        </w:tc>
        <w:tc>
          <w:tcPr>
            <w:tcW w:w="1559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9E77F6" w:rsidRPr="00A156F7" w:rsidTr="00551B74">
        <w:tc>
          <w:tcPr>
            <w:tcW w:w="6516" w:type="dxa"/>
          </w:tcPr>
          <w:p w:rsidR="009E77F6" w:rsidRPr="008E7888" w:rsidRDefault="009E77F6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 xml:space="preserve">Udlevering af bærbar computer, mobil, </w:t>
            </w:r>
            <w:proofErr w:type="spellStart"/>
            <w:r w:rsidRPr="008E7888">
              <w:rPr>
                <w:sz w:val="21"/>
                <w:szCs w:val="21"/>
              </w:rPr>
              <w:t>Ipad</w:t>
            </w:r>
            <w:proofErr w:type="spellEnd"/>
          </w:p>
        </w:tc>
        <w:tc>
          <w:tcPr>
            <w:tcW w:w="1559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9E77F6" w:rsidRPr="008E7888" w:rsidRDefault="009E77F6" w:rsidP="009E77F6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CA0D88">
        <w:tc>
          <w:tcPr>
            <w:tcW w:w="6516" w:type="dxa"/>
            <w:shd w:val="clear" w:color="auto" w:fill="E4994B"/>
          </w:tcPr>
          <w:p w:rsidR="00CA0D88" w:rsidRPr="008E7888" w:rsidRDefault="00CA0D88" w:rsidP="00E1618F">
            <w:pPr>
              <w:rPr>
                <w:b/>
                <w:sz w:val="21"/>
                <w:szCs w:val="21"/>
              </w:rPr>
            </w:pPr>
            <w:r w:rsidRPr="008E7888">
              <w:rPr>
                <w:b/>
                <w:sz w:val="21"/>
                <w:szCs w:val="21"/>
              </w:rPr>
              <w:t>Den første arbejdsuge</w:t>
            </w:r>
          </w:p>
        </w:tc>
        <w:tc>
          <w:tcPr>
            <w:tcW w:w="1559" w:type="dxa"/>
            <w:shd w:val="clear" w:color="auto" w:fill="E4994B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E4994B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Præsentation af arbejdsopgaver på kort og længere sigt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Præsentation for arbejdsmiljørepræsentant og tillidsrepræsentant, intro til arbejdsmiljøorganisationen, MED-systemet eller samarbejdssystemet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 xml:space="preserve">Introduktion til særlige sikkerhedsforskrifter 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Introduktion til procedurer ved brand og evakuering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Introduktion til generelle it-systemer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Introduktion til specielle programmer, når behov opstår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Hilse-på-møde med chef i direktionen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CA0D88">
        <w:tc>
          <w:tcPr>
            <w:tcW w:w="6516" w:type="dxa"/>
            <w:shd w:val="clear" w:color="auto" w:fill="E9A962"/>
          </w:tcPr>
          <w:p w:rsidR="00CA0D88" w:rsidRPr="008E7888" w:rsidRDefault="00CA0D88" w:rsidP="00E1618F">
            <w:pPr>
              <w:rPr>
                <w:b/>
                <w:sz w:val="21"/>
                <w:szCs w:val="21"/>
              </w:rPr>
            </w:pPr>
            <w:r w:rsidRPr="008E7888">
              <w:rPr>
                <w:b/>
                <w:sz w:val="21"/>
                <w:szCs w:val="21"/>
              </w:rPr>
              <w:t>Den første måned</w:t>
            </w:r>
          </w:p>
        </w:tc>
        <w:tc>
          <w:tcPr>
            <w:tcW w:w="1559" w:type="dxa"/>
            <w:shd w:val="clear" w:color="auto" w:fill="E9A962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E9A962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Gennemgang af personalepolitik, arbejdsmiljøpolitikker, arbejdstidsregler mm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Introduktionsforløb, følordning, sidemandsoplæring eller sparring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 xml:space="preserve">Møder med interne og eksterne samarbejdspartnere 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Netværk med andre nyansatte og tillidsrepræsentant/arbejdsmiljørepræsentant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CA0D88">
        <w:tc>
          <w:tcPr>
            <w:tcW w:w="6516" w:type="dxa"/>
            <w:shd w:val="clear" w:color="auto" w:fill="EDB879"/>
          </w:tcPr>
          <w:p w:rsidR="00CA0D88" w:rsidRPr="008E7888" w:rsidRDefault="00CA0D88" w:rsidP="00E1618F">
            <w:pPr>
              <w:rPr>
                <w:b/>
                <w:sz w:val="21"/>
                <w:szCs w:val="21"/>
              </w:rPr>
            </w:pPr>
            <w:r w:rsidRPr="008E7888">
              <w:rPr>
                <w:b/>
                <w:sz w:val="21"/>
                <w:szCs w:val="21"/>
              </w:rPr>
              <w:t>De første tre måneder</w:t>
            </w:r>
          </w:p>
        </w:tc>
        <w:tc>
          <w:tcPr>
            <w:tcW w:w="1559" w:type="dxa"/>
            <w:shd w:val="clear" w:color="auto" w:fill="EDB879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EDB879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Opfølgningssamtale med leder, fx 2-månederssamtale med evaluering af forløbet til dato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2345AF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Mulig mentorordning startes op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2345AF">
        <w:tc>
          <w:tcPr>
            <w:tcW w:w="6516" w:type="dxa"/>
            <w:shd w:val="clear" w:color="auto" w:fill="F0C38C"/>
          </w:tcPr>
          <w:p w:rsidR="00CA0D88" w:rsidRPr="008E7888" w:rsidRDefault="00CA0D88" w:rsidP="00E1618F">
            <w:pPr>
              <w:rPr>
                <w:b/>
                <w:sz w:val="21"/>
                <w:szCs w:val="21"/>
              </w:rPr>
            </w:pPr>
            <w:r w:rsidRPr="008E7888">
              <w:rPr>
                <w:b/>
                <w:sz w:val="21"/>
                <w:szCs w:val="21"/>
              </w:rPr>
              <w:t>Det første år</w:t>
            </w:r>
          </w:p>
        </w:tc>
        <w:tc>
          <w:tcPr>
            <w:tcW w:w="1559" w:type="dxa"/>
            <w:shd w:val="clear" w:color="auto" w:fill="F0C38C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F0C38C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Evaluering af introduktionsforløb med leder, mentor og kontaktperson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Fortsat kompetenceudvikling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  <w:tr w:rsidR="00CA0D88" w:rsidRPr="00A156F7" w:rsidTr="00551B74">
        <w:tc>
          <w:tcPr>
            <w:tcW w:w="6516" w:type="dxa"/>
          </w:tcPr>
          <w:p w:rsidR="00CA0D88" w:rsidRPr="008E7888" w:rsidRDefault="00CA0D88" w:rsidP="00E1618F">
            <w:pPr>
              <w:rPr>
                <w:sz w:val="21"/>
                <w:szCs w:val="21"/>
              </w:rPr>
            </w:pPr>
            <w:r w:rsidRPr="008E7888">
              <w:rPr>
                <w:sz w:val="21"/>
                <w:szCs w:val="21"/>
              </w:rPr>
              <w:t>MUS</w:t>
            </w:r>
          </w:p>
        </w:tc>
        <w:tc>
          <w:tcPr>
            <w:tcW w:w="1559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  <w:tc>
          <w:tcPr>
            <w:tcW w:w="1553" w:type="dxa"/>
          </w:tcPr>
          <w:p w:rsidR="00CA0D88" w:rsidRPr="008E7888" w:rsidRDefault="00CA0D88" w:rsidP="00CA0D88">
            <w:pPr>
              <w:autoSpaceDE w:val="0"/>
              <w:autoSpaceDN w:val="0"/>
              <w:adjustRightInd w:val="0"/>
              <w:rPr>
                <w:rFonts w:cs="Klavika"/>
                <w:color w:val="000000"/>
                <w:sz w:val="21"/>
                <w:szCs w:val="21"/>
              </w:rPr>
            </w:pPr>
          </w:p>
        </w:tc>
      </w:tr>
    </w:tbl>
    <w:p w:rsidR="00E1618F" w:rsidRPr="008E7888" w:rsidRDefault="00E1618F" w:rsidP="008E7888">
      <w:pPr>
        <w:tabs>
          <w:tab w:val="left" w:pos="1485"/>
        </w:tabs>
      </w:pPr>
      <w:bookmarkStart w:id="0" w:name="_GoBack"/>
      <w:bookmarkEnd w:id="0"/>
    </w:p>
    <w:sectPr w:rsidR="00E1618F" w:rsidRPr="008E7888" w:rsidSect="008E788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91" w:rsidRDefault="00CA6A91" w:rsidP="005A2ADE">
      <w:pPr>
        <w:spacing w:after="0" w:line="240" w:lineRule="auto"/>
      </w:pPr>
      <w:r>
        <w:separator/>
      </w:r>
    </w:p>
  </w:endnote>
  <w:endnote w:type="continuationSeparator" w:id="0">
    <w:p w:rsidR="00CA6A91" w:rsidRDefault="00CA6A91" w:rsidP="005A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lavika Md">
    <w:altName w:val="Klavika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Rg">
    <w:altName w:val="Klavik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">
    <w:altName w:val="Klav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Light">
    <w:altName w:val="Klavika Light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88" w:rsidRDefault="008E7888">
    <w:pPr>
      <w:pStyle w:val="Sidefod"/>
    </w:pPr>
    <w:r w:rsidRPr="008E7888">
      <w:rPr>
        <w:noProof/>
        <w:lang w:eastAsia="da-DK"/>
      </w:rPr>
      <w:drawing>
        <wp:inline distT="0" distB="0" distL="0" distR="0">
          <wp:extent cx="2238375" cy="495300"/>
          <wp:effectExtent l="0" t="0" r="9525" b="0"/>
          <wp:docPr id="3" name="Billede 3" descr="F:\11 - Publikations- og Fotobanken\3. Dokumenter vedr. opdatering\Kit for opdateringer 2017\BFA_14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11 - Publikations- og Fotobanken\3. Dokumenter vedr. opdatering\Kit for opdateringer 2017\BFA_14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91" w:rsidRDefault="00CA6A91" w:rsidP="005A2ADE">
      <w:pPr>
        <w:spacing w:after="0" w:line="240" w:lineRule="auto"/>
      </w:pPr>
      <w:r>
        <w:separator/>
      </w:r>
    </w:p>
  </w:footnote>
  <w:footnote w:type="continuationSeparator" w:id="0">
    <w:p w:rsidR="00CA6A91" w:rsidRDefault="00CA6A91" w:rsidP="005A2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DE"/>
    <w:rsid w:val="00023B1E"/>
    <w:rsid w:val="001B22FE"/>
    <w:rsid w:val="002345AF"/>
    <w:rsid w:val="00551B74"/>
    <w:rsid w:val="005A2ADE"/>
    <w:rsid w:val="005F201D"/>
    <w:rsid w:val="00671F7D"/>
    <w:rsid w:val="008E7888"/>
    <w:rsid w:val="009E77F6"/>
    <w:rsid w:val="00A156F7"/>
    <w:rsid w:val="00BB1A53"/>
    <w:rsid w:val="00C33C88"/>
    <w:rsid w:val="00C75B5C"/>
    <w:rsid w:val="00C91A69"/>
    <w:rsid w:val="00CA0D88"/>
    <w:rsid w:val="00CA6A91"/>
    <w:rsid w:val="00E1618F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356E"/>
  <w15:chartTrackingRefBased/>
  <w15:docId w15:val="{A73DF040-EA46-4CC8-AAC8-86A52E8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2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2ADE"/>
  </w:style>
  <w:style w:type="paragraph" w:styleId="Sidefod">
    <w:name w:val="footer"/>
    <w:basedOn w:val="Normal"/>
    <w:link w:val="SidefodTegn"/>
    <w:uiPriority w:val="99"/>
    <w:unhideWhenUsed/>
    <w:rsid w:val="005A2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2ADE"/>
  </w:style>
  <w:style w:type="paragraph" w:customStyle="1" w:styleId="Default">
    <w:name w:val="Default"/>
    <w:rsid w:val="005A2ADE"/>
    <w:pPr>
      <w:autoSpaceDE w:val="0"/>
      <w:autoSpaceDN w:val="0"/>
      <w:adjustRightInd w:val="0"/>
      <w:spacing w:after="0" w:line="240" w:lineRule="auto"/>
    </w:pPr>
    <w:rPr>
      <w:rFonts w:ascii="Klavika Md" w:hAnsi="Klavika Md" w:cs="Klavika M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A2ADE"/>
    <w:pPr>
      <w:spacing w:line="201" w:lineRule="atLeast"/>
    </w:pPr>
    <w:rPr>
      <w:rFonts w:ascii="Klavika Rg" w:hAnsi="Klavika Rg" w:cstheme="minorBidi"/>
      <w:color w:val="auto"/>
    </w:rPr>
  </w:style>
  <w:style w:type="character" w:styleId="Hyperlink">
    <w:name w:val="Hyperlink"/>
    <w:basedOn w:val="Standardskrifttypeiafsnit"/>
    <w:uiPriority w:val="99"/>
    <w:unhideWhenUsed/>
    <w:rsid w:val="005A2AD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5F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5F201D"/>
    <w:rPr>
      <w:rFonts w:cs="Klavika"/>
      <w:color w:val="221E1F"/>
      <w:sz w:val="14"/>
      <w:szCs w:val="14"/>
    </w:rPr>
  </w:style>
  <w:style w:type="paragraph" w:customStyle="1" w:styleId="Pa11">
    <w:name w:val="Pa11"/>
    <w:basedOn w:val="Default"/>
    <w:next w:val="Default"/>
    <w:uiPriority w:val="99"/>
    <w:rsid w:val="005F201D"/>
    <w:pPr>
      <w:spacing w:line="201" w:lineRule="atLeast"/>
    </w:pPr>
    <w:rPr>
      <w:rFonts w:ascii="Klavika" w:hAnsi="Klavik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Brandt-Olsen</dc:creator>
  <cp:keywords/>
  <dc:description/>
  <cp:lastModifiedBy>Rasmus Graucop</cp:lastModifiedBy>
  <cp:revision>12</cp:revision>
  <dcterms:created xsi:type="dcterms:W3CDTF">2016-11-03T13:22:00Z</dcterms:created>
  <dcterms:modified xsi:type="dcterms:W3CDTF">2017-09-27T12:14:00Z</dcterms:modified>
</cp:coreProperties>
</file>